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B98A" w14:textId="77777777" w:rsidR="00F70224" w:rsidRPr="00D1043E" w:rsidRDefault="00F70224" w:rsidP="00A742B2">
      <w:pPr>
        <w:spacing w:line="480" w:lineRule="exact"/>
        <w:rPr>
          <w:rFonts w:ascii="Times New Roman" w:eastAsia="楷体_GB2312" w:hAnsi="Times New Roman"/>
          <w:bCs/>
          <w:sz w:val="24"/>
          <w:szCs w:val="24"/>
        </w:rPr>
      </w:pPr>
    </w:p>
    <w:p w14:paraId="3083B34F" w14:textId="77777777" w:rsidR="00F70224" w:rsidRPr="00D1043E" w:rsidRDefault="00F70224" w:rsidP="00A742B2">
      <w:pPr>
        <w:spacing w:line="480" w:lineRule="exact"/>
        <w:rPr>
          <w:rFonts w:ascii="Times New Roman" w:hAnsi="Times New Roman"/>
          <w:b/>
          <w:sz w:val="36"/>
        </w:rPr>
      </w:pPr>
      <w:r w:rsidRPr="00D1043E">
        <w:rPr>
          <w:rFonts w:ascii="Times New Roman" w:hAnsi="Times New Roman" w:hint="eastAsia"/>
          <w:b/>
          <w:sz w:val="36"/>
        </w:rPr>
        <w:t>附件</w:t>
      </w:r>
      <w:r w:rsidRPr="00D1043E">
        <w:rPr>
          <w:rFonts w:ascii="Times New Roman" w:hAnsi="Times New Roman"/>
          <w:b/>
          <w:sz w:val="36"/>
        </w:rPr>
        <w:t>1</w:t>
      </w:r>
      <w:r w:rsidRPr="00D1043E">
        <w:rPr>
          <w:rFonts w:ascii="Times New Roman" w:hAnsi="Times New Roman"/>
          <w:b/>
          <w:sz w:val="36"/>
        </w:rPr>
        <w:t>：</w:t>
      </w:r>
    </w:p>
    <w:p w14:paraId="60016BAA" w14:textId="77777777" w:rsidR="00E370DB" w:rsidRDefault="00E370DB" w:rsidP="00E370DB">
      <w:pPr>
        <w:pStyle w:val="1"/>
        <w:spacing w:before="0" w:after="0"/>
        <w:jc w:val="center"/>
        <w:rPr>
          <w:rFonts w:ascii="Times New Roman"/>
          <w:kern w:val="0"/>
          <w:sz w:val="48"/>
          <w:szCs w:val="48"/>
        </w:rPr>
      </w:pPr>
      <w:r w:rsidRPr="00E370DB">
        <w:rPr>
          <w:rFonts w:ascii="Times New Roman" w:hint="eastAsia"/>
          <w:kern w:val="0"/>
          <w:sz w:val="48"/>
          <w:szCs w:val="48"/>
        </w:rPr>
        <w:t>第十一届全国光学青年学术论坛</w:t>
      </w:r>
    </w:p>
    <w:p w14:paraId="4926B7FA" w14:textId="77777777" w:rsidR="00E370DB" w:rsidRDefault="00E370DB" w:rsidP="00E370DB">
      <w:pPr>
        <w:pStyle w:val="1"/>
        <w:spacing w:before="0" w:after="0"/>
        <w:jc w:val="center"/>
      </w:pPr>
      <w:r w:rsidRPr="00E370DB">
        <w:rPr>
          <w:rFonts w:ascii="Times New Roman" w:hint="eastAsia"/>
          <w:kern w:val="0"/>
          <w:sz w:val="32"/>
          <w:szCs w:val="32"/>
        </w:rPr>
        <w:t>暨第十届《饶毓泰基础光学奖》专题报告会</w:t>
      </w:r>
    </w:p>
    <w:p w14:paraId="7913657B" w14:textId="5D8818A7" w:rsidR="00F70224" w:rsidRPr="00D1043E" w:rsidRDefault="00F70224" w:rsidP="00F70224">
      <w:pPr>
        <w:pStyle w:val="1"/>
        <w:jc w:val="center"/>
      </w:pPr>
      <w:r w:rsidRPr="00D1043E">
        <w:rPr>
          <w:rFonts w:hint="eastAsia"/>
        </w:rPr>
        <w:t>论文摘要模板</w:t>
      </w:r>
    </w:p>
    <w:p w14:paraId="78290A4E" w14:textId="77777777" w:rsidR="00F70224" w:rsidRPr="00D1043E" w:rsidRDefault="00F70224" w:rsidP="00F7022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1043E">
        <w:rPr>
          <w:rFonts w:ascii="Times New Roman" w:hAnsi="Times New Roman"/>
          <w:b/>
          <w:sz w:val="32"/>
          <w:szCs w:val="32"/>
        </w:rPr>
        <w:t>—————————————————————————</w:t>
      </w:r>
    </w:p>
    <w:p w14:paraId="597D3E75" w14:textId="1EB9AEB1" w:rsidR="00F70224" w:rsidRPr="00D1043E" w:rsidRDefault="004D4F9D" w:rsidP="00F70224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会议报告题目</w:t>
      </w:r>
      <w:r w:rsidR="00F70224" w:rsidRPr="00D1043E">
        <w:rPr>
          <w:rFonts w:hint="eastAsia"/>
          <w:b/>
          <w:sz w:val="32"/>
          <w:szCs w:val="32"/>
        </w:rPr>
        <w:t>（二号，宋体，加粗，居中）</w:t>
      </w:r>
    </w:p>
    <w:p w14:paraId="34D1EC8A" w14:textId="77777777" w:rsidR="00F70224" w:rsidRPr="00D1043E" w:rsidRDefault="00F70224" w:rsidP="00F70224">
      <w:pPr>
        <w:pStyle w:val="CAuthor"/>
        <w:spacing w:beforeLines="0" w:afterLines="0" w:line="360" w:lineRule="auto"/>
        <w:rPr>
          <w:rFonts w:ascii="Times New Roman" w:eastAsia="宋体"/>
          <w:b/>
          <w:sz w:val="21"/>
          <w:szCs w:val="21"/>
        </w:rPr>
      </w:pPr>
      <w:r w:rsidRPr="00D1043E">
        <w:rPr>
          <w:rFonts w:ascii="Times New Roman" w:eastAsia="宋体" w:hAnsi="宋体"/>
          <w:b/>
          <w:sz w:val="21"/>
          <w:szCs w:val="21"/>
        </w:rPr>
        <w:t>作者</w:t>
      </w:r>
      <w:r w:rsidRPr="00D1043E">
        <w:rPr>
          <w:rFonts w:ascii="Times New Roman" w:eastAsia="宋体"/>
          <w:b/>
          <w:sz w:val="21"/>
          <w:szCs w:val="21"/>
        </w:rPr>
        <w:t>A</w:t>
      </w:r>
      <w:r w:rsidRPr="00D1043E">
        <w:rPr>
          <w:rFonts w:ascii="Times New Roman" w:eastAsia="宋体" w:hAnsi="宋体"/>
          <w:b/>
          <w:sz w:val="21"/>
          <w:szCs w:val="21"/>
        </w:rPr>
        <w:t>，作者</w:t>
      </w:r>
      <w:r w:rsidRPr="00D1043E">
        <w:rPr>
          <w:rFonts w:ascii="Times New Roman" w:eastAsia="宋体"/>
          <w:b/>
          <w:sz w:val="21"/>
          <w:szCs w:val="21"/>
        </w:rPr>
        <w:t>B</w:t>
      </w:r>
      <w:r w:rsidRPr="00D1043E">
        <w:rPr>
          <w:rFonts w:ascii="Times New Roman" w:eastAsia="宋体" w:hAnsi="宋体"/>
          <w:b/>
          <w:sz w:val="21"/>
          <w:szCs w:val="21"/>
        </w:rPr>
        <w:t>，作者</w:t>
      </w:r>
      <w:r w:rsidRPr="00D1043E">
        <w:rPr>
          <w:rFonts w:ascii="Times New Roman" w:eastAsia="宋体"/>
          <w:b/>
          <w:sz w:val="21"/>
          <w:szCs w:val="21"/>
        </w:rPr>
        <w:t>C</w:t>
      </w:r>
      <w:r w:rsidRPr="00D1043E">
        <w:rPr>
          <w:rFonts w:ascii="Times New Roman" w:eastAsia="宋体" w:hint="eastAsia"/>
          <w:b/>
          <w:sz w:val="21"/>
          <w:szCs w:val="21"/>
        </w:rPr>
        <w:t xml:space="preserve"> </w:t>
      </w:r>
    </w:p>
    <w:p w14:paraId="746C4265" w14:textId="77777777" w:rsidR="00F70224" w:rsidRPr="00D1043E" w:rsidRDefault="00F70224" w:rsidP="00F70224">
      <w:pPr>
        <w:spacing w:line="360" w:lineRule="auto"/>
        <w:jc w:val="center"/>
        <w:rPr>
          <w:sz w:val="18"/>
          <w:szCs w:val="16"/>
        </w:rPr>
      </w:pPr>
      <w:r w:rsidRPr="00D1043E">
        <w:rPr>
          <w:sz w:val="18"/>
          <w:szCs w:val="16"/>
        </w:rPr>
        <w:t>(</w:t>
      </w:r>
      <w:r w:rsidRPr="00D1043E">
        <w:rPr>
          <w:rFonts w:hAnsi="宋体"/>
          <w:sz w:val="18"/>
          <w:szCs w:val="15"/>
        </w:rPr>
        <w:t>单位</w:t>
      </w:r>
      <w:r w:rsidRPr="00D1043E">
        <w:rPr>
          <w:rFonts w:hAnsi="宋体"/>
          <w:sz w:val="18"/>
          <w:szCs w:val="16"/>
        </w:rPr>
        <w:t>名，城市名</w:t>
      </w:r>
      <w:r w:rsidRPr="00D1043E">
        <w:rPr>
          <w:rFonts w:hint="eastAsia"/>
          <w:sz w:val="18"/>
          <w:szCs w:val="16"/>
        </w:rPr>
        <w:t>，</w:t>
      </w:r>
      <w:r w:rsidRPr="00D1043E">
        <w:rPr>
          <w:rFonts w:hAnsi="宋体"/>
          <w:sz w:val="18"/>
          <w:szCs w:val="16"/>
        </w:rPr>
        <w:t>邮政编码</w:t>
      </w:r>
      <w:r w:rsidRPr="00D1043E">
        <w:rPr>
          <w:sz w:val="18"/>
          <w:szCs w:val="16"/>
        </w:rPr>
        <w:t>)</w:t>
      </w:r>
    </w:p>
    <w:p w14:paraId="783C1BD7" w14:textId="03D9D446" w:rsidR="00F70224" w:rsidRPr="00D1043E" w:rsidRDefault="00F70224" w:rsidP="00F70224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  <w:r w:rsidRPr="00D1043E">
        <w:rPr>
          <w:rFonts w:ascii="Times New Roman" w:hint="eastAsia"/>
          <w:sz w:val="24"/>
          <w:szCs w:val="24"/>
        </w:rPr>
        <w:t>摘要：（小四，宋体，</w:t>
      </w:r>
      <w:r w:rsidRPr="00D1043E">
        <w:rPr>
          <w:rFonts w:ascii="Times New Roman" w:hAnsi="Times New Roman"/>
          <w:sz w:val="24"/>
          <w:szCs w:val="24"/>
        </w:rPr>
        <w:t>Times New Roman</w:t>
      </w:r>
      <w:r w:rsidRPr="00D1043E">
        <w:rPr>
          <w:rFonts w:ascii="Times New Roman" w:hAnsi="Times New Roman" w:hint="eastAsia"/>
          <w:sz w:val="24"/>
          <w:szCs w:val="24"/>
        </w:rPr>
        <w:t>，</w:t>
      </w:r>
      <w:r w:rsidRPr="00D1043E">
        <w:rPr>
          <w:rFonts w:ascii="Times New Roman" w:hAnsi="Times New Roman" w:hint="eastAsia"/>
          <w:sz w:val="24"/>
          <w:szCs w:val="24"/>
        </w:rPr>
        <w:t>1.5</w:t>
      </w:r>
      <w:r w:rsidRPr="00D1043E">
        <w:rPr>
          <w:rFonts w:ascii="Times New Roman" w:hAnsi="Times New Roman" w:hint="eastAsia"/>
          <w:sz w:val="24"/>
          <w:szCs w:val="24"/>
        </w:rPr>
        <w:t>倍行距；</w:t>
      </w:r>
      <w:r w:rsidRPr="00D1043E">
        <w:rPr>
          <w:rFonts w:ascii="Times New Roman" w:hAnsi="Times New Roman" w:hint="eastAsia"/>
          <w:sz w:val="24"/>
          <w:szCs w:val="24"/>
        </w:rPr>
        <w:t>800~1000</w:t>
      </w:r>
      <w:r w:rsidRPr="00D1043E">
        <w:rPr>
          <w:rFonts w:ascii="Times New Roman" w:hAnsi="Times New Roman" w:hint="eastAsia"/>
          <w:sz w:val="24"/>
          <w:szCs w:val="24"/>
        </w:rPr>
        <w:t>字，不超过一页</w:t>
      </w:r>
      <w:r w:rsidRPr="00D1043E">
        <w:rPr>
          <w:rFonts w:ascii="Times New Roman" w:hAnsi="Times New Roman" w:hint="eastAsia"/>
          <w:sz w:val="24"/>
          <w:szCs w:val="24"/>
        </w:rPr>
        <w:t>A4</w:t>
      </w:r>
      <w:r w:rsidRPr="00D1043E">
        <w:rPr>
          <w:rFonts w:ascii="Times New Roman" w:hAnsi="Times New Roman" w:hint="eastAsia"/>
          <w:sz w:val="24"/>
          <w:szCs w:val="24"/>
        </w:rPr>
        <w:t>纸</w:t>
      </w:r>
      <w:r w:rsidRPr="00D1043E">
        <w:rPr>
          <w:rFonts w:ascii="Times New Roman" w:hint="eastAsia"/>
          <w:sz w:val="24"/>
          <w:szCs w:val="24"/>
        </w:rPr>
        <w:t>）。摘要</w:t>
      </w:r>
      <w:proofErr w:type="gramStart"/>
      <w:r w:rsidRPr="00D1043E">
        <w:rPr>
          <w:rFonts w:ascii="Times New Roman" w:hint="eastAsia"/>
          <w:sz w:val="24"/>
          <w:szCs w:val="24"/>
        </w:rPr>
        <w:t>须反映</w:t>
      </w:r>
      <w:proofErr w:type="gramEnd"/>
      <w:r w:rsidRPr="00D1043E">
        <w:rPr>
          <w:rFonts w:ascii="Times New Roman" w:hint="eastAsia"/>
          <w:sz w:val="24"/>
          <w:szCs w:val="24"/>
        </w:rPr>
        <w:t>报告中心内容，内容包括研究目的、过程及方法、结论，论述简明、逻辑性强、尽量用短句。</w:t>
      </w:r>
    </w:p>
    <w:p w14:paraId="350510C0" w14:textId="77777777" w:rsidR="00F70224" w:rsidRPr="00D1043E" w:rsidRDefault="00F70224" w:rsidP="00F70224">
      <w:pPr>
        <w:spacing w:line="360" w:lineRule="auto"/>
        <w:ind w:firstLineChars="200" w:firstLine="480"/>
        <w:rPr>
          <w:rFonts w:ascii="Times New Roman"/>
          <w:sz w:val="24"/>
          <w:szCs w:val="24"/>
        </w:rPr>
      </w:pPr>
    </w:p>
    <w:p w14:paraId="1E606327" w14:textId="77777777" w:rsidR="00F70224" w:rsidRPr="00D1043E" w:rsidRDefault="00F70224" w:rsidP="00F70224">
      <w:pPr>
        <w:spacing w:line="360" w:lineRule="auto"/>
        <w:ind w:firstLineChars="200" w:firstLine="420"/>
        <w:jc w:val="center"/>
        <w:rPr>
          <w:rFonts w:ascii="楷体" w:eastAsia="楷体" w:hAnsi="楷体"/>
          <w:szCs w:val="21"/>
        </w:rPr>
      </w:pPr>
      <w:r w:rsidRPr="00D1043E">
        <w:rPr>
          <w:rFonts w:ascii="楷体" w:eastAsia="楷体" w:hAnsi="楷体" w:hint="eastAsia"/>
          <w:szCs w:val="21"/>
        </w:rPr>
        <w:t>数据图及表格居中</w:t>
      </w:r>
    </w:p>
    <w:p w14:paraId="72C89AFE" w14:textId="77777777" w:rsidR="00F70224" w:rsidRPr="00D1043E" w:rsidRDefault="00F70224" w:rsidP="00F70224">
      <w:pPr>
        <w:spacing w:line="360" w:lineRule="auto"/>
        <w:ind w:firstLineChars="200" w:firstLine="420"/>
        <w:jc w:val="center"/>
        <w:rPr>
          <w:rFonts w:ascii="楷体" w:eastAsia="楷体" w:hAnsi="楷体"/>
          <w:szCs w:val="21"/>
        </w:rPr>
      </w:pPr>
    </w:p>
    <w:p w14:paraId="14EEFB96" w14:textId="77777777" w:rsidR="00F70224" w:rsidRPr="00D1043E" w:rsidRDefault="00F70224" w:rsidP="00F70224">
      <w:pPr>
        <w:spacing w:line="360" w:lineRule="auto"/>
        <w:rPr>
          <w:rFonts w:ascii="Times New Roman"/>
          <w:b/>
          <w:szCs w:val="21"/>
        </w:rPr>
      </w:pPr>
      <w:r w:rsidRPr="00D1043E">
        <w:rPr>
          <w:rFonts w:ascii="Times New Roman" w:hint="eastAsia"/>
          <w:b/>
          <w:szCs w:val="21"/>
        </w:rPr>
        <w:t>参考文献列表：</w:t>
      </w:r>
    </w:p>
    <w:p w14:paraId="2F365FF7" w14:textId="77777777" w:rsidR="00F70224" w:rsidRPr="00D1043E" w:rsidRDefault="00F70224" w:rsidP="00F70224">
      <w:pPr>
        <w:pStyle w:val="13Reference"/>
        <w:rPr>
          <w:rFonts w:ascii="Times New Roman" w:hAnsi="Times New Roman" w:cs="Times New Roman"/>
        </w:rPr>
      </w:pPr>
      <w:r w:rsidRPr="00D1043E">
        <w:rPr>
          <w:rFonts w:ascii="Times New Roman" w:hAnsi="Times New Roman" w:cs="Times New Roman"/>
        </w:rPr>
        <w:t xml:space="preserve">M. S. Bigelow, N. N. </w:t>
      </w:r>
      <w:proofErr w:type="spellStart"/>
      <w:r w:rsidRPr="00D1043E">
        <w:rPr>
          <w:rFonts w:ascii="Times New Roman" w:hAnsi="Times New Roman" w:cs="Times New Roman"/>
        </w:rPr>
        <w:t>Lepeshkin</w:t>
      </w:r>
      <w:proofErr w:type="spellEnd"/>
      <w:r w:rsidRPr="00D1043E">
        <w:rPr>
          <w:rFonts w:ascii="Times New Roman" w:hAnsi="Times New Roman" w:cs="Times New Roman"/>
        </w:rPr>
        <w:t>, and R. W. Boyd,</w:t>
      </w:r>
      <w:r w:rsidRPr="00D1043E">
        <w:rPr>
          <w:rFonts w:ascii="Times New Roman" w:hAnsi="Times New Roman" w:cs="Times New Roman"/>
          <w:lang w:eastAsia="zh-CN"/>
        </w:rPr>
        <w:t xml:space="preserve"> “</w:t>
      </w:r>
      <w:r w:rsidRPr="00D1043E">
        <w:rPr>
          <w:rFonts w:ascii="Times New Roman" w:hAnsi="Times New Roman" w:cs="Times New Roman"/>
        </w:rPr>
        <w:t>Observation of Ultraslow Light Propagation in a Ruby Crystal at Room Temperature</w:t>
      </w:r>
      <w:r w:rsidRPr="00D1043E">
        <w:rPr>
          <w:rFonts w:ascii="Times New Roman" w:hAnsi="Times New Roman" w:cs="Times New Roman"/>
          <w:lang w:eastAsia="zh-CN"/>
        </w:rPr>
        <w:t xml:space="preserve">,” </w:t>
      </w:r>
      <w:r w:rsidRPr="00D1043E">
        <w:rPr>
          <w:rFonts w:ascii="Times New Roman" w:hAnsi="Times New Roman" w:cs="Times New Roman"/>
        </w:rPr>
        <w:t xml:space="preserve">Phys. Rev. Lett. </w:t>
      </w:r>
      <w:r w:rsidRPr="00D1043E">
        <w:rPr>
          <w:rFonts w:ascii="Times New Roman" w:hAnsi="Times New Roman" w:cs="Times New Roman"/>
          <w:b/>
        </w:rPr>
        <w:t>90</w:t>
      </w:r>
      <w:r w:rsidRPr="00D1043E">
        <w:rPr>
          <w:rFonts w:ascii="Times New Roman" w:hAnsi="Times New Roman" w:cs="Times New Roman"/>
        </w:rPr>
        <w:t>, 113903 (2003).</w:t>
      </w:r>
    </w:p>
    <w:p w14:paraId="540C6297" w14:textId="77777777" w:rsidR="00F70224" w:rsidRPr="00D1043E" w:rsidRDefault="00F70224" w:rsidP="00F70224">
      <w:pPr>
        <w:pStyle w:val="13Reference"/>
        <w:rPr>
          <w:rFonts w:ascii="Times New Roman" w:hAnsi="Times New Roman" w:cs="Times New Roman"/>
        </w:rPr>
      </w:pPr>
      <w:bookmarkStart w:id="0" w:name="OLE_LINK12"/>
      <w:r w:rsidRPr="00D1043E">
        <w:rPr>
          <w:rFonts w:ascii="Times New Roman" w:hAnsi="Times New Roman" w:cs="Times New Roman"/>
        </w:rPr>
        <w:t>M. S. Bigelow</w:t>
      </w:r>
      <w:bookmarkEnd w:id="0"/>
      <w:r w:rsidRPr="00D1043E">
        <w:rPr>
          <w:rFonts w:ascii="Times New Roman" w:hAnsi="Times New Roman" w:cs="Times New Roman"/>
        </w:rPr>
        <w:t xml:space="preserve">, N. N. </w:t>
      </w:r>
      <w:proofErr w:type="spellStart"/>
      <w:r w:rsidRPr="00D1043E">
        <w:rPr>
          <w:rFonts w:ascii="Times New Roman" w:hAnsi="Times New Roman" w:cs="Times New Roman"/>
        </w:rPr>
        <w:t>Lepeshkin</w:t>
      </w:r>
      <w:proofErr w:type="spellEnd"/>
      <w:r w:rsidRPr="00D1043E">
        <w:rPr>
          <w:rFonts w:ascii="Times New Roman" w:hAnsi="Times New Roman" w:cs="Times New Roman"/>
        </w:rPr>
        <w:t xml:space="preserve">, and R. W. Boyd, “Superluminal and Slow Light Propagation in a Room-Temperature Solid,” Science </w:t>
      </w:r>
      <w:r w:rsidRPr="00D1043E">
        <w:rPr>
          <w:rFonts w:ascii="Times New Roman" w:hAnsi="Times New Roman" w:cs="Times New Roman"/>
          <w:b/>
        </w:rPr>
        <w:t>301</w:t>
      </w:r>
      <w:r w:rsidRPr="00D1043E">
        <w:rPr>
          <w:rFonts w:ascii="Times New Roman" w:hAnsi="Times New Roman" w:cs="Times New Roman"/>
        </w:rPr>
        <w:t>, 200 (2003).</w:t>
      </w:r>
    </w:p>
    <w:p w14:paraId="7A2F2F37" w14:textId="77777777" w:rsidR="00F70224" w:rsidRPr="00D1043E" w:rsidRDefault="00F70224" w:rsidP="00F7022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F33548D" w14:textId="77777777" w:rsidR="00F70224" w:rsidRPr="00D1043E" w:rsidRDefault="00F70224" w:rsidP="00F7022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F3FA3ED" w14:textId="77777777" w:rsidR="00F70224" w:rsidRPr="00D1043E" w:rsidRDefault="00F70224" w:rsidP="00F7022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7809AEE" w14:textId="77777777" w:rsidR="00F70224" w:rsidRPr="00D1043E" w:rsidRDefault="00F70224" w:rsidP="00F7022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C48297" w14:textId="77777777" w:rsidR="00F70224" w:rsidRPr="00D1043E" w:rsidRDefault="00F70224" w:rsidP="00F7022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CD2A482" w14:textId="77777777" w:rsidR="00F70224" w:rsidRPr="00D1043E" w:rsidRDefault="00F70224" w:rsidP="00F70224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FDFE46" w14:textId="77777777" w:rsidR="00F70224" w:rsidRPr="00D1043E" w:rsidRDefault="00F70224" w:rsidP="00A742B2">
      <w:pPr>
        <w:spacing w:line="480" w:lineRule="exact"/>
        <w:rPr>
          <w:rFonts w:ascii="Times New Roman" w:hAnsi="Times New Roman"/>
        </w:rPr>
      </w:pPr>
    </w:p>
    <w:p w14:paraId="06107E41" w14:textId="77777777" w:rsidR="00303856" w:rsidRPr="00D1043E" w:rsidRDefault="00303856" w:rsidP="00A742B2">
      <w:pPr>
        <w:spacing w:line="480" w:lineRule="exact"/>
        <w:rPr>
          <w:rFonts w:ascii="Times New Roman" w:hAnsi="Times New Roman"/>
        </w:rPr>
      </w:pPr>
    </w:p>
    <w:p w14:paraId="41C82748" w14:textId="77777777" w:rsidR="00303856" w:rsidRPr="00D1043E" w:rsidRDefault="00303856" w:rsidP="00A742B2">
      <w:pPr>
        <w:spacing w:line="480" w:lineRule="exact"/>
        <w:rPr>
          <w:rFonts w:ascii="Times New Roman" w:hAnsi="Times New Roman"/>
        </w:rPr>
      </w:pPr>
    </w:p>
    <w:p w14:paraId="3697BA51" w14:textId="77777777" w:rsidR="00303856" w:rsidRPr="00D1043E" w:rsidRDefault="00303856" w:rsidP="004B0251">
      <w:pPr>
        <w:spacing w:afterLines="100" w:after="312" w:line="480" w:lineRule="exact"/>
        <w:rPr>
          <w:rFonts w:ascii="Times New Roman" w:hAnsi="Times New Roman"/>
          <w:b/>
          <w:sz w:val="36"/>
        </w:rPr>
      </w:pPr>
      <w:r w:rsidRPr="00D1043E">
        <w:rPr>
          <w:rFonts w:ascii="Times New Roman" w:hAnsi="Times New Roman" w:hint="eastAsia"/>
          <w:b/>
          <w:sz w:val="36"/>
        </w:rPr>
        <w:t>附件</w:t>
      </w:r>
      <w:r w:rsidRPr="00D1043E">
        <w:rPr>
          <w:rFonts w:ascii="Times New Roman" w:hAnsi="Times New Roman"/>
          <w:b/>
          <w:sz w:val="36"/>
        </w:rPr>
        <w:t>2</w:t>
      </w:r>
      <w:r w:rsidRPr="00D1043E">
        <w:rPr>
          <w:rFonts w:ascii="Times New Roman" w:hAnsi="Times New Roman"/>
          <w:b/>
          <w:sz w:val="36"/>
        </w:rPr>
        <w:t>：</w:t>
      </w:r>
      <w:r w:rsidR="004B0251" w:rsidRPr="00D1043E">
        <w:rPr>
          <w:rFonts w:ascii="Times New Roman" w:hAnsi="Times New Roman" w:hint="eastAsia"/>
          <w:b/>
          <w:sz w:val="36"/>
        </w:rPr>
        <w:t>参会</w:t>
      </w:r>
      <w:r w:rsidR="004B0251" w:rsidRPr="00D1043E">
        <w:rPr>
          <w:rFonts w:ascii="Times New Roman" w:hAnsi="Times New Roman"/>
          <w:b/>
          <w:sz w:val="36"/>
        </w:rPr>
        <w:t>回执</w:t>
      </w:r>
    </w:p>
    <w:p w14:paraId="75D38200" w14:textId="0147CE7F" w:rsidR="004B0251" w:rsidRPr="00D1043E" w:rsidRDefault="004B0251" w:rsidP="004B0251">
      <w:pPr>
        <w:pStyle w:val="Default"/>
        <w:spacing w:line="480" w:lineRule="exact"/>
        <w:ind w:right="480" w:firstLine="540"/>
        <w:jc w:val="center"/>
        <w:rPr>
          <w:rFonts w:ascii="黑体" w:eastAsia="黑体" w:hAnsi="黑体" w:cs="宋体"/>
          <w:b/>
          <w:color w:val="auto"/>
          <w:sz w:val="28"/>
          <w:szCs w:val="28"/>
        </w:rPr>
      </w:pPr>
      <w:r w:rsidRPr="00D1043E">
        <w:rPr>
          <w:rFonts w:ascii="黑体" w:eastAsia="黑体" w:hAnsi="黑体" w:cs="宋体" w:hint="eastAsia"/>
          <w:b/>
          <w:color w:val="auto"/>
          <w:sz w:val="28"/>
          <w:szCs w:val="28"/>
        </w:rPr>
        <w:t>“201</w:t>
      </w:r>
      <w:r w:rsidR="00DC6A1B">
        <w:rPr>
          <w:rFonts w:ascii="黑体" w:eastAsia="黑体" w:hAnsi="黑体" w:cs="宋体"/>
          <w:b/>
          <w:color w:val="auto"/>
          <w:sz w:val="28"/>
          <w:szCs w:val="28"/>
        </w:rPr>
        <w:t>9</w:t>
      </w:r>
      <w:r w:rsidRPr="00D1043E">
        <w:rPr>
          <w:rFonts w:ascii="黑体" w:eastAsia="黑体" w:hAnsi="黑体" w:cs="宋体" w:hint="eastAsia"/>
          <w:b/>
          <w:color w:val="auto"/>
          <w:sz w:val="28"/>
          <w:szCs w:val="28"/>
        </w:rPr>
        <w:t>年第</w:t>
      </w:r>
      <w:r w:rsidR="00C51552" w:rsidRPr="00D1043E">
        <w:rPr>
          <w:rFonts w:ascii="黑体" w:eastAsia="黑体" w:hAnsi="黑体" w:cs="宋体" w:hint="eastAsia"/>
          <w:b/>
          <w:color w:val="auto"/>
          <w:sz w:val="28"/>
          <w:szCs w:val="28"/>
        </w:rPr>
        <w:t>十</w:t>
      </w:r>
      <w:r w:rsidRPr="00D1043E">
        <w:rPr>
          <w:rFonts w:ascii="黑体" w:eastAsia="黑体" w:hAnsi="黑体" w:cs="宋体" w:hint="eastAsia"/>
          <w:b/>
          <w:color w:val="auto"/>
          <w:sz w:val="28"/>
          <w:szCs w:val="28"/>
        </w:rPr>
        <w:t>届全国光学青年学术论坛</w:t>
      </w:r>
      <w:r w:rsidR="00E370DB" w:rsidRPr="00E370DB">
        <w:rPr>
          <w:rFonts w:ascii="黑体" w:eastAsia="黑体" w:hAnsi="黑体" w:cs="宋体" w:hint="eastAsia"/>
          <w:b/>
          <w:color w:val="auto"/>
          <w:sz w:val="28"/>
          <w:szCs w:val="28"/>
        </w:rPr>
        <w:t>暨第十届《饶毓泰基础光学奖》专题报告会</w:t>
      </w:r>
      <w:r w:rsidRPr="00D1043E">
        <w:rPr>
          <w:rFonts w:ascii="黑体" w:eastAsia="黑体" w:hAnsi="黑体" w:cs="宋体" w:hint="eastAsia"/>
          <w:b/>
          <w:color w:val="auto"/>
          <w:sz w:val="28"/>
          <w:szCs w:val="28"/>
        </w:rPr>
        <w:t>参会”回执</w:t>
      </w:r>
    </w:p>
    <w:p w14:paraId="4E2F2C44" w14:textId="77777777" w:rsidR="004B0251" w:rsidRPr="00D1043E" w:rsidRDefault="004B0251" w:rsidP="004B0251">
      <w:pPr>
        <w:pStyle w:val="Default"/>
        <w:spacing w:line="480" w:lineRule="exact"/>
        <w:ind w:right="480" w:firstLine="540"/>
        <w:jc w:val="center"/>
        <w:rPr>
          <w:rFonts w:ascii="仿宋_GB2312" w:eastAsia="仿宋_GB2312" w:hAnsi="STXihei"/>
          <w:b/>
          <w:color w:val="auto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700"/>
        <w:gridCol w:w="76"/>
        <w:gridCol w:w="681"/>
        <w:gridCol w:w="683"/>
        <w:gridCol w:w="2520"/>
      </w:tblGrid>
      <w:tr w:rsidR="00D1043E" w:rsidRPr="00D1043E" w14:paraId="748199EF" w14:textId="77777777" w:rsidTr="00782359">
        <w:trPr>
          <w:trHeight w:val="1014"/>
        </w:trPr>
        <w:tc>
          <w:tcPr>
            <w:tcW w:w="1620" w:type="dxa"/>
            <w:vAlign w:val="center"/>
          </w:tcPr>
          <w:p w14:paraId="02C206B2" w14:textId="77777777" w:rsidR="001108A5" w:rsidRPr="00D1043E" w:rsidRDefault="001108A5" w:rsidP="00C701BF">
            <w:pPr>
              <w:jc w:val="center"/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参会人员</w:t>
            </w:r>
          </w:p>
          <w:p w14:paraId="688793E8" w14:textId="77777777" w:rsidR="001108A5" w:rsidRPr="00D1043E" w:rsidRDefault="001108A5" w:rsidP="00C701BF">
            <w:pPr>
              <w:jc w:val="center"/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姓    名</w:t>
            </w:r>
          </w:p>
        </w:tc>
        <w:tc>
          <w:tcPr>
            <w:tcW w:w="2776" w:type="dxa"/>
            <w:gridSpan w:val="2"/>
            <w:vAlign w:val="center"/>
          </w:tcPr>
          <w:p w14:paraId="344222CC" w14:textId="77777777" w:rsidR="001108A5" w:rsidRPr="00D1043E" w:rsidRDefault="001108A5" w:rsidP="00C701BF">
            <w:pPr>
              <w:jc w:val="center"/>
              <w:rPr>
                <w:rFonts w:ascii="幼圆" w:eastAsia="幼圆" w:hAnsi="宋体"/>
                <w:b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683DABB9" w14:textId="77777777" w:rsidR="001108A5" w:rsidRPr="00D1043E" w:rsidRDefault="001108A5" w:rsidP="003C232E">
            <w:pPr>
              <w:jc w:val="center"/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3203" w:type="dxa"/>
            <w:gridSpan w:val="2"/>
            <w:vAlign w:val="center"/>
          </w:tcPr>
          <w:p w14:paraId="20F1BA37" w14:textId="77777777" w:rsidR="001108A5" w:rsidRPr="00D1043E" w:rsidRDefault="001108A5" w:rsidP="001108A5">
            <w:pPr>
              <w:rPr>
                <w:rFonts w:ascii="幼圆" w:eastAsia="幼圆" w:hAnsi="宋体"/>
                <w:szCs w:val="21"/>
              </w:rPr>
            </w:pPr>
          </w:p>
        </w:tc>
      </w:tr>
      <w:tr w:rsidR="00D1043E" w:rsidRPr="00D1043E" w14:paraId="7E4AF174" w14:textId="77777777" w:rsidTr="00C51552">
        <w:trPr>
          <w:cantSplit/>
          <w:trHeight w:val="720"/>
        </w:trPr>
        <w:tc>
          <w:tcPr>
            <w:tcW w:w="1620" w:type="dxa"/>
            <w:vAlign w:val="center"/>
          </w:tcPr>
          <w:p w14:paraId="2AFB4A61" w14:textId="77777777" w:rsidR="001108A5" w:rsidRPr="00D1043E" w:rsidRDefault="001108A5" w:rsidP="00C701BF">
            <w:pPr>
              <w:jc w:val="center"/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6660" w:type="dxa"/>
            <w:gridSpan w:val="5"/>
            <w:vAlign w:val="center"/>
          </w:tcPr>
          <w:p w14:paraId="05613C17" w14:textId="3E349EFA" w:rsidR="001108A5" w:rsidRPr="00D1043E" w:rsidRDefault="001108A5" w:rsidP="007F772F">
            <w:pPr>
              <w:jc w:val="center"/>
              <w:rPr>
                <w:rFonts w:ascii="幼圆" w:eastAsia="幼圆" w:hAnsi="宋体"/>
                <w:szCs w:val="21"/>
              </w:rPr>
            </w:pPr>
          </w:p>
        </w:tc>
      </w:tr>
      <w:tr w:rsidR="00D1043E" w:rsidRPr="00D1043E" w14:paraId="18A6AB9F" w14:textId="77777777" w:rsidTr="00C51552">
        <w:trPr>
          <w:cantSplit/>
          <w:trHeight w:val="646"/>
        </w:trPr>
        <w:tc>
          <w:tcPr>
            <w:tcW w:w="1620" w:type="dxa"/>
            <w:vAlign w:val="center"/>
          </w:tcPr>
          <w:p w14:paraId="1C1DEAB3" w14:textId="77777777" w:rsidR="001108A5" w:rsidRPr="00D1043E" w:rsidRDefault="001108A5" w:rsidP="00C701BF">
            <w:pPr>
              <w:jc w:val="center"/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手 机</w:t>
            </w:r>
          </w:p>
        </w:tc>
        <w:tc>
          <w:tcPr>
            <w:tcW w:w="6660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42C19CBC" w14:textId="36C043C6" w:rsidR="001108A5" w:rsidRPr="00D1043E" w:rsidRDefault="001108A5" w:rsidP="007F772F">
            <w:pPr>
              <w:jc w:val="center"/>
              <w:rPr>
                <w:rFonts w:ascii="幼圆" w:eastAsia="幼圆" w:hAnsi="宋体"/>
                <w:szCs w:val="21"/>
              </w:rPr>
            </w:pPr>
          </w:p>
        </w:tc>
      </w:tr>
      <w:tr w:rsidR="00D1043E" w:rsidRPr="00D1043E" w14:paraId="6483CCA4" w14:textId="77777777" w:rsidTr="00C51552">
        <w:trPr>
          <w:cantSplit/>
          <w:trHeight w:val="650"/>
        </w:trPr>
        <w:tc>
          <w:tcPr>
            <w:tcW w:w="1620" w:type="dxa"/>
            <w:vAlign w:val="center"/>
          </w:tcPr>
          <w:p w14:paraId="4D12A5A3" w14:textId="77777777" w:rsidR="001108A5" w:rsidRPr="00D1043E" w:rsidRDefault="001108A5" w:rsidP="00C701BF">
            <w:pPr>
              <w:jc w:val="center"/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 xml:space="preserve">E-MAIL </w:t>
            </w:r>
          </w:p>
        </w:tc>
        <w:tc>
          <w:tcPr>
            <w:tcW w:w="6660" w:type="dxa"/>
            <w:gridSpan w:val="5"/>
            <w:vAlign w:val="center"/>
          </w:tcPr>
          <w:p w14:paraId="5F6944DD" w14:textId="77777777" w:rsidR="001108A5" w:rsidRPr="00D1043E" w:rsidRDefault="001108A5" w:rsidP="001108A5">
            <w:pPr>
              <w:rPr>
                <w:rFonts w:ascii="幼圆" w:eastAsia="幼圆" w:hAnsi="宋体"/>
                <w:szCs w:val="21"/>
              </w:rPr>
            </w:pPr>
          </w:p>
        </w:tc>
      </w:tr>
      <w:tr w:rsidR="00D1043E" w:rsidRPr="00D1043E" w14:paraId="003354C8" w14:textId="77777777" w:rsidTr="00C51552">
        <w:trPr>
          <w:cantSplit/>
          <w:trHeight w:val="1082"/>
        </w:trPr>
        <w:tc>
          <w:tcPr>
            <w:tcW w:w="1620" w:type="dxa"/>
            <w:vMerge w:val="restart"/>
            <w:vAlign w:val="center"/>
          </w:tcPr>
          <w:p w14:paraId="03C3C324" w14:textId="77777777" w:rsidR="007F772F" w:rsidRPr="00D1043E" w:rsidRDefault="007F772F" w:rsidP="007F772F">
            <w:pPr>
              <w:jc w:val="center"/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住房预订</w:t>
            </w:r>
          </w:p>
          <w:p w14:paraId="101211C5" w14:textId="0821DD80" w:rsidR="0090449A" w:rsidRPr="00D1043E" w:rsidRDefault="007F772F" w:rsidP="007F772F">
            <w:pPr>
              <w:jc w:val="center"/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（加√号选择）</w:t>
            </w:r>
          </w:p>
        </w:tc>
        <w:tc>
          <w:tcPr>
            <w:tcW w:w="2700" w:type="dxa"/>
            <w:vMerge w:val="restart"/>
            <w:vAlign w:val="center"/>
          </w:tcPr>
          <w:p w14:paraId="08F4E6E4" w14:textId="5DE7F800" w:rsidR="007F772F" w:rsidRPr="00D1043E" w:rsidRDefault="007F772F" w:rsidP="007F772F">
            <w:pPr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预计达到时间：  月  日</w:t>
            </w:r>
          </w:p>
          <w:p w14:paraId="204076E7" w14:textId="364A5D3F" w:rsidR="0090449A" w:rsidRPr="00D1043E" w:rsidRDefault="007F772F" w:rsidP="007F772F">
            <w:pPr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是否入住酒店：</w:t>
            </w:r>
            <w:r w:rsidRPr="00782359">
              <w:rPr>
                <w:rFonts w:ascii="幼圆" w:eastAsia="幼圆" w:hAnsi="宋体" w:hint="eastAsia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1440" w:type="dxa"/>
            <w:gridSpan w:val="3"/>
            <w:vAlign w:val="center"/>
          </w:tcPr>
          <w:p w14:paraId="641E4891" w14:textId="77777777" w:rsidR="0090449A" w:rsidRPr="00D1043E" w:rsidRDefault="0090449A" w:rsidP="00C701BF">
            <w:pPr>
              <w:rPr>
                <w:rFonts w:ascii="幼圆" w:eastAsia="幼圆" w:hAnsi="宋体"/>
                <w:b/>
                <w:bCs/>
                <w:szCs w:val="21"/>
              </w:rPr>
            </w:pPr>
            <w:proofErr w:type="gramStart"/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标间</w:t>
            </w:r>
            <w:proofErr w:type="gramEnd"/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 xml:space="preserve"> 大床房</w:t>
            </w:r>
          </w:p>
          <w:p w14:paraId="78D2DBE8" w14:textId="720E598B" w:rsidR="0090449A" w:rsidRPr="00D1043E" w:rsidRDefault="000F6D88" w:rsidP="00C701BF">
            <w:pPr>
              <w:rPr>
                <w:rFonts w:ascii="幼圆" w:eastAsia="幼圆" w:hAnsi="宋体"/>
                <w:b/>
                <w:bCs/>
                <w:szCs w:val="21"/>
              </w:rPr>
            </w:pPr>
            <w:r>
              <w:rPr>
                <w:rFonts w:ascii="幼圆" w:eastAsia="幼圆" w:hAnsi="宋体"/>
                <w:b/>
                <w:bCs/>
                <w:szCs w:val="21"/>
              </w:rPr>
              <w:t>258</w:t>
            </w:r>
            <w:r w:rsidR="0090449A" w:rsidRPr="00D1043E">
              <w:rPr>
                <w:rFonts w:ascii="幼圆" w:eastAsia="幼圆" w:hAnsi="宋体" w:hint="eastAsia"/>
                <w:b/>
                <w:bCs/>
                <w:szCs w:val="21"/>
              </w:rPr>
              <w:t>元/天</w:t>
            </w:r>
          </w:p>
        </w:tc>
        <w:tc>
          <w:tcPr>
            <w:tcW w:w="2520" w:type="dxa"/>
            <w:vAlign w:val="center"/>
          </w:tcPr>
          <w:p w14:paraId="4C4B4F70" w14:textId="55DC4320" w:rsidR="0090449A" w:rsidRPr="00D1043E" w:rsidRDefault="0090449A" w:rsidP="00C701BF">
            <w:pPr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 xml:space="preserve">单住 </w:t>
            </w:r>
            <w:r w:rsidR="00782359" w:rsidRPr="00782359">
              <w:rPr>
                <w:rFonts w:ascii="幼圆" w:eastAsia="幼圆" w:hAnsi="宋体" w:hint="eastAsia"/>
                <w:b/>
                <w:bCs/>
                <w:sz w:val="32"/>
                <w:szCs w:val="32"/>
              </w:rPr>
              <w:t>□</w:t>
            </w:r>
          </w:p>
        </w:tc>
      </w:tr>
      <w:tr w:rsidR="00D1043E" w:rsidRPr="00D1043E" w14:paraId="13E3B7D2" w14:textId="77777777" w:rsidTr="00DE77ED">
        <w:trPr>
          <w:cantSplit/>
          <w:trHeight w:val="540"/>
        </w:trPr>
        <w:tc>
          <w:tcPr>
            <w:tcW w:w="1620" w:type="dxa"/>
            <w:vMerge/>
            <w:vAlign w:val="center"/>
          </w:tcPr>
          <w:p w14:paraId="4C482F02" w14:textId="77777777" w:rsidR="00135384" w:rsidRPr="00D1043E" w:rsidRDefault="00135384" w:rsidP="003C232E">
            <w:pPr>
              <w:rPr>
                <w:rFonts w:ascii="幼圆" w:eastAsia="幼圆" w:hAnsi="宋体"/>
                <w:b/>
                <w:bCs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14:paraId="08403BF8" w14:textId="77777777" w:rsidR="00135384" w:rsidRPr="00D1043E" w:rsidRDefault="00135384" w:rsidP="003C232E">
            <w:pPr>
              <w:rPr>
                <w:rFonts w:ascii="幼圆" w:eastAsia="幼圆" w:hAnsi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14:paraId="23494B99" w14:textId="77777777" w:rsidR="00135384" w:rsidRPr="00D1043E" w:rsidRDefault="00135384" w:rsidP="00135384">
            <w:pPr>
              <w:rPr>
                <w:rFonts w:ascii="幼圆" w:eastAsia="幼圆" w:hAnsi="宋体"/>
                <w:b/>
                <w:bCs/>
                <w:szCs w:val="21"/>
              </w:rPr>
            </w:pPr>
            <w:proofErr w:type="gramStart"/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标间</w:t>
            </w:r>
            <w:proofErr w:type="gramEnd"/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 xml:space="preserve"> 双床房</w:t>
            </w:r>
          </w:p>
          <w:p w14:paraId="4DE5F064" w14:textId="60351A58" w:rsidR="00135384" w:rsidRPr="00D1043E" w:rsidRDefault="000F6D88" w:rsidP="00135384">
            <w:pPr>
              <w:rPr>
                <w:rFonts w:ascii="幼圆" w:eastAsia="幼圆" w:hAnsi="宋体"/>
                <w:b/>
                <w:bCs/>
                <w:szCs w:val="21"/>
              </w:rPr>
            </w:pPr>
            <w:r>
              <w:rPr>
                <w:rFonts w:ascii="幼圆" w:eastAsia="幼圆" w:hAnsi="宋体"/>
                <w:b/>
                <w:bCs/>
                <w:szCs w:val="21"/>
              </w:rPr>
              <w:t>268</w:t>
            </w:r>
            <w:r w:rsidR="00135384" w:rsidRPr="00D1043E">
              <w:rPr>
                <w:rFonts w:ascii="幼圆" w:eastAsia="幼圆" w:hAnsi="宋体" w:hint="eastAsia"/>
                <w:b/>
                <w:bCs/>
                <w:szCs w:val="21"/>
              </w:rPr>
              <w:t>元/天</w:t>
            </w:r>
          </w:p>
        </w:tc>
        <w:tc>
          <w:tcPr>
            <w:tcW w:w="2520" w:type="dxa"/>
            <w:vAlign w:val="center"/>
          </w:tcPr>
          <w:p w14:paraId="094414EF" w14:textId="128CFCFE" w:rsidR="00135384" w:rsidRPr="00D1043E" w:rsidRDefault="00135384" w:rsidP="003C232E">
            <w:pPr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 xml:space="preserve">合住 </w:t>
            </w:r>
            <w:r w:rsidR="00782359" w:rsidRPr="00782359">
              <w:rPr>
                <w:rFonts w:ascii="幼圆" w:eastAsia="幼圆" w:hAnsi="宋体" w:hint="eastAsia"/>
                <w:b/>
                <w:bCs/>
                <w:sz w:val="32"/>
                <w:szCs w:val="32"/>
              </w:rPr>
              <w:t>□</w:t>
            </w: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（合住人：</w:t>
            </w:r>
            <w:bookmarkStart w:id="1" w:name="_GoBack"/>
            <w:bookmarkEnd w:id="1"/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 xml:space="preserve">    ）</w:t>
            </w:r>
          </w:p>
        </w:tc>
      </w:tr>
      <w:tr w:rsidR="00D1043E" w:rsidRPr="00D1043E" w14:paraId="07C970E0" w14:textId="77777777" w:rsidTr="00DE77ED">
        <w:trPr>
          <w:cantSplit/>
          <w:trHeight w:val="536"/>
        </w:trPr>
        <w:tc>
          <w:tcPr>
            <w:tcW w:w="1620" w:type="dxa"/>
            <w:vMerge/>
            <w:vAlign w:val="center"/>
          </w:tcPr>
          <w:p w14:paraId="220FA019" w14:textId="77777777" w:rsidR="00135384" w:rsidRPr="00D1043E" w:rsidRDefault="00135384" w:rsidP="003C232E">
            <w:pPr>
              <w:rPr>
                <w:rFonts w:ascii="幼圆" w:eastAsia="幼圆" w:hAnsi="宋体"/>
                <w:b/>
                <w:bCs/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14:paraId="4C7DAA62" w14:textId="77777777" w:rsidR="00135384" w:rsidRPr="00D1043E" w:rsidRDefault="00135384" w:rsidP="003C232E">
            <w:pPr>
              <w:rPr>
                <w:rFonts w:ascii="幼圆" w:eastAsia="幼圆" w:hAnsi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0BFE6080" w14:textId="77777777" w:rsidR="00135384" w:rsidRPr="00D1043E" w:rsidRDefault="00135384" w:rsidP="003C232E">
            <w:pPr>
              <w:rPr>
                <w:rFonts w:ascii="幼圆" w:eastAsia="幼圆" w:hAnsi="宋体"/>
                <w:b/>
                <w:bCs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8C8BB62" w14:textId="3266B21C" w:rsidR="00135384" w:rsidRPr="00D1043E" w:rsidRDefault="00135384" w:rsidP="003C232E">
            <w:pPr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 xml:space="preserve">单住 </w:t>
            </w:r>
            <w:r w:rsidR="00782359" w:rsidRPr="00782359">
              <w:rPr>
                <w:rFonts w:ascii="幼圆" w:eastAsia="幼圆" w:hAnsi="宋体" w:hint="eastAsia"/>
                <w:b/>
                <w:bCs/>
                <w:sz w:val="32"/>
                <w:szCs w:val="32"/>
              </w:rPr>
              <w:t>□</w:t>
            </w:r>
          </w:p>
        </w:tc>
      </w:tr>
      <w:tr w:rsidR="00D1043E" w:rsidRPr="00D1043E" w14:paraId="4076C3A4" w14:textId="77777777" w:rsidTr="004779D0">
        <w:trPr>
          <w:cantSplit/>
          <w:trHeight w:val="962"/>
        </w:trPr>
        <w:tc>
          <w:tcPr>
            <w:tcW w:w="8280" w:type="dxa"/>
            <w:gridSpan w:val="6"/>
            <w:vAlign w:val="center"/>
          </w:tcPr>
          <w:p w14:paraId="55FC05C9" w14:textId="3A55B571" w:rsidR="00DE77ED" w:rsidRPr="00D1043E" w:rsidRDefault="00DE77ED" w:rsidP="003C232E">
            <w:pPr>
              <w:rPr>
                <w:rFonts w:ascii="幼圆" w:eastAsia="幼圆" w:hAnsi="宋体"/>
                <w:b/>
                <w:bCs/>
                <w:szCs w:val="21"/>
              </w:rPr>
            </w:pP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报告类型</w:t>
            </w:r>
            <w:r w:rsidRPr="00D1043E">
              <w:rPr>
                <w:rFonts w:ascii="幼圆" w:eastAsia="幼圆" w:hAnsi="宋体"/>
                <w:b/>
                <w:bCs/>
                <w:szCs w:val="21"/>
              </w:rPr>
              <w:t>：</w:t>
            </w:r>
            <w:r w:rsidR="00782359" w:rsidRPr="00782359">
              <w:rPr>
                <w:rFonts w:ascii="幼圆" w:eastAsia="幼圆" w:hAnsi="宋体" w:hint="eastAsia"/>
                <w:b/>
                <w:bCs/>
                <w:sz w:val="32"/>
                <w:szCs w:val="32"/>
              </w:rPr>
              <w:t>□</w:t>
            </w:r>
            <w:r w:rsidR="00EF1E06">
              <w:rPr>
                <w:rFonts w:ascii="幼圆" w:eastAsia="幼圆" w:hAnsi="宋体" w:hint="eastAsia"/>
                <w:b/>
                <w:bCs/>
                <w:szCs w:val="21"/>
              </w:rPr>
              <w:t>邀请</w:t>
            </w:r>
            <w:r w:rsidR="00EF1E06" w:rsidRPr="00D1043E">
              <w:rPr>
                <w:rFonts w:ascii="幼圆" w:eastAsia="幼圆" w:hAnsi="宋体"/>
                <w:b/>
                <w:bCs/>
                <w:szCs w:val="21"/>
              </w:rPr>
              <w:t>报告</w:t>
            </w:r>
            <w:r w:rsidR="00EF1E06">
              <w:rPr>
                <w:rFonts w:ascii="幼圆" w:eastAsia="幼圆" w:hAnsi="宋体" w:hint="eastAsia"/>
                <w:b/>
                <w:bCs/>
                <w:szCs w:val="21"/>
              </w:rPr>
              <w:t>、</w:t>
            </w:r>
            <w:r w:rsidR="00782359" w:rsidRPr="00782359">
              <w:rPr>
                <w:rFonts w:ascii="幼圆" w:eastAsia="幼圆" w:hAnsi="宋体" w:hint="eastAsia"/>
                <w:b/>
                <w:bCs/>
                <w:sz w:val="32"/>
                <w:szCs w:val="32"/>
              </w:rPr>
              <w:t>□</w:t>
            </w: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口头报告、</w:t>
            </w:r>
            <w:r w:rsidR="00782359" w:rsidRPr="00782359">
              <w:rPr>
                <w:rFonts w:ascii="幼圆" w:eastAsia="幼圆" w:hAnsi="宋体" w:hint="eastAsia"/>
                <w:b/>
                <w:bCs/>
                <w:sz w:val="32"/>
                <w:szCs w:val="32"/>
              </w:rPr>
              <w:t>□</w:t>
            </w: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>张贴</w:t>
            </w:r>
            <w:r w:rsidRPr="00D1043E">
              <w:rPr>
                <w:rFonts w:ascii="幼圆" w:eastAsia="幼圆" w:hAnsi="宋体"/>
                <w:b/>
                <w:bCs/>
                <w:szCs w:val="21"/>
              </w:rPr>
              <w:t>报告</w:t>
            </w:r>
          </w:p>
        </w:tc>
      </w:tr>
      <w:tr w:rsidR="00D1043E" w:rsidRPr="00D1043E" w14:paraId="4C7021AF" w14:textId="77777777" w:rsidTr="00E370DB">
        <w:trPr>
          <w:trHeight w:val="1529"/>
        </w:trPr>
        <w:tc>
          <w:tcPr>
            <w:tcW w:w="8280" w:type="dxa"/>
            <w:gridSpan w:val="6"/>
          </w:tcPr>
          <w:p w14:paraId="273C3954" w14:textId="77777777" w:rsidR="004B0251" w:rsidRPr="00D1043E" w:rsidRDefault="004B0251" w:rsidP="00C701BF">
            <w:pPr>
              <w:rPr>
                <w:rFonts w:ascii="幼圆" w:eastAsia="幼圆"/>
                <w:szCs w:val="21"/>
              </w:rPr>
            </w:pPr>
            <w:r w:rsidRPr="00D1043E">
              <w:rPr>
                <w:rFonts w:ascii="幼圆" w:eastAsia="幼圆" w:hint="eastAsia"/>
                <w:b/>
                <w:szCs w:val="21"/>
              </w:rPr>
              <w:t>报告题目：</w:t>
            </w:r>
            <w:r w:rsidRPr="00D1043E">
              <w:rPr>
                <w:rFonts w:ascii="幼圆" w:eastAsia="幼圆" w:hAnsi="宋体" w:hint="eastAsia"/>
                <w:b/>
                <w:bCs/>
                <w:szCs w:val="21"/>
              </w:rPr>
              <w:t xml:space="preserve"> </w:t>
            </w:r>
          </w:p>
        </w:tc>
      </w:tr>
    </w:tbl>
    <w:p w14:paraId="04C90C12" w14:textId="77777777" w:rsidR="004B0251" w:rsidRPr="00D1043E" w:rsidRDefault="004B0251" w:rsidP="004B0251">
      <w:pPr>
        <w:rPr>
          <w:rFonts w:ascii="幼圆" w:eastAsia="幼圆"/>
          <w:b/>
          <w:szCs w:val="21"/>
        </w:rPr>
      </w:pPr>
      <w:r w:rsidRPr="00D1043E">
        <w:rPr>
          <w:rFonts w:ascii="幼圆" w:eastAsia="幼圆" w:hint="eastAsia"/>
          <w:b/>
          <w:szCs w:val="21"/>
        </w:rPr>
        <w:t>注：</w:t>
      </w:r>
    </w:p>
    <w:p w14:paraId="2FE0CBAF" w14:textId="68733505" w:rsidR="004B0251" w:rsidRPr="00D1043E" w:rsidRDefault="004B0251" w:rsidP="00782359">
      <w:pPr>
        <w:numPr>
          <w:ilvl w:val="0"/>
          <w:numId w:val="2"/>
        </w:numPr>
        <w:spacing w:line="400" w:lineRule="exact"/>
        <w:ind w:left="357" w:hanging="357"/>
        <w:rPr>
          <w:rFonts w:ascii="幼圆" w:eastAsia="幼圆" w:hAnsi="Times New Roman"/>
          <w:b/>
          <w:szCs w:val="21"/>
        </w:rPr>
      </w:pPr>
      <w:proofErr w:type="gramStart"/>
      <w:r w:rsidRPr="00D1043E">
        <w:rPr>
          <w:rFonts w:ascii="幼圆" w:eastAsia="幼圆" w:hAnsi="宋体" w:hint="eastAsia"/>
          <w:b/>
          <w:szCs w:val="21"/>
        </w:rPr>
        <w:t>回执电</w:t>
      </w:r>
      <w:proofErr w:type="gramEnd"/>
      <w:r w:rsidRPr="00D1043E">
        <w:rPr>
          <w:rFonts w:ascii="幼圆" w:eastAsia="幼圆" w:hAnsi="宋体" w:hint="eastAsia"/>
          <w:b/>
          <w:szCs w:val="21"/>
        </w:rPr>
        <w:t>邮：</w:t>
      </w:r>
      <w:r w:rsidR="009F0D0A" w:rsidRPr="00D1043E">
        <w:rPr>
          <w:rFonts w:ascii="Times New Roman" w:eastAsia="仿宋" w:hAnsi="Times New Roman"/>
          <w:sz w:val="24"/>
          <w:szCs w:val="24"/>
        </w:rPr>
        <w:t>optics</w:t>
      </w:r>
      <w:r w:rsidR="00C51552" w:rsidRPr="00D1043E">
        <w:rPr>
          <w:rFonts w:ascii="Times New Roman" w:eastAsia="仿宋" w:hAnsi="Times New Roman" w:hint="eastAsia"/>
          <w:sz w:val="24"/>
          <w:szCs w:val="24"/>
        </w:rPr>
        <w:t>201</w:t>
      </w:r>
      <w:r w:rsidR="00782359">
        <w:rPr>
          <w:rFonts w:ascii="Times New Roman" w:eastAsia="仿宋" w:hAnsi="Times New Roman"/>
          <w:sz w:val="24"/>
          <w:szCs w:val="24"/>
        </w:rPr>
        <w:t>9</w:t>
      </w:r>
      <w:r w:rsidR="00C51552" w:rsidRPr="00D1043E">
        <w:rPr>
          <w:rFonts w:ascii="Times New Roman" w:eastAsia="仿宋" w:hAnsi="Times New Roman"/>
          <w:sz w:val="24"/>
          <w:szCs w:val="24"/>
        </w:rPr>
        <w:t>@</w:t>
      </w:r>
      <w:r w:rsidR="00782359">
        <w:rPr>
          <w:rFonts w:ascii="Times New Roman" w:eastAsia="仿宋" w:hAnsi="Times New Roman"/>
          <w:sz w:val="24"/>
          <w:szCs w:val="24"/>
        </w:rPr>
        <w:t>sdnu</w:t>
      </w:r>
      <w:r w:rsidR="009F0D0A" w:rsidRPr="00D1043E">
        <w:rPr>
          <w:rFonts w:ascii="Times New Roman" w:eastAsia="仿宋" w:hAnsi="Times New Roman"/>
          <w:sz w:val="24"/>
          <w:szCs w:val="24"/>
        </w:rPr>
        <w:t>.edu.cn</w:t>
      </w:r>
      <w:r w:rsidRPr="00D1043E">
        <w:rPr>
          <w:rFonts w:ascii="幼圆" w:eastAsia="幼圆" w:hAnsi="宋体" w:hint="eastAsia"/>
          <w:b/>
          <w:szCs w:val="21"/>
        </w:rPr>
        <w:t>；</w:t>
      </w:r>
    </w:p>
    <w:p w14:paraId="5DF2B471" w14:textId="062A411E" w:rsidR="004B0251" w:rsidRPr="00D1043E" w:rsidRDefault="004B0251" w:rsidP="00782359">
      <w:pPr>
        <w:numPr>
          <w:ilvl w:val="0"/>
          <w:numId w:val="2"/>
        </w:numPr>
        <w:spacing w:line="400" w:lineRule="exact"/>
        <w:ind w:left="357" w:hanging="357"/>
        <w:rPr>
          <w:rFonts w:ascii="幼圆" w:eastAsia="幼圆" w:hAnsi="Times New Roman"/>
          <w:szCs w:val="21"/>
        </w:rPr>
      </w:pPr>
      <w:r w:rsidRPr="00D1043E">
        <w:rPr>
          <w:rFonts w:ascii="幼圆" w:eastAsia="幼圆" w:hAnsi="宋体" w:hint="eastAsia"/>
          <w:b/>
          <w:szCs w:val="21"/>
        </w:rPr>
        <w:t>回执截止时间：</w:t>
      </w:r>
      <w:r w:rsidRPr="00546EFF">
        <w:rPr>
          <w:rFonts w:ascii="Times New Roman" w:eastAsia="仿宋" w:hAnsi="Times New Roman" w:hint="eastAsia"/>
          <w:sz w:val="24"/>
          <w:szCs w:val="24"/>
        </w:rPr>
        <w:t>201</w:t>
      </w:r>
      <w:r w:rsidR="00782359">
        <w:rPr>
          <w:rFonts w:ascii="Times New Roman" w:eastAsia="仿宋" w:hAnsi="Times New Roman"/>
          <w:sz w:val="24"/>
          <w:szCs w:val="24"/>
        </w:rPr>
        <w:t>9</w:t>
      </w:r>
      <w:r w:rsidRPr="00546EFF">
        <w:rPr>
          <w:rFonts w:ascii="Times New Roman" w:eastAsia="仿宋" w:hAnsi="Times New Roman" w:hint="eastAsia"/>
          <w:sz w:val="24"/>
          <w:szCs w:val="24"/>
        </w:rPr>
        <w:t>-</w:t>
      </w:r>
      <w:r w:rsidR="004D3B4B">
        <w:rPr>
          <w:rFonts w:ascii="Times New Roman" w:eastAsia="仿宋" w:hAnsi="Times New Roman"/>
          <w:sz w:val="24"/>
          <w:szCs w:val="24"/>
        </w:rPr>
        <w:t>10</w:t>
      </w:r>
      <w:r w:rsidRPr="00546EFF">
        <w:rPr>
          <w:rFonts w:ascii="Times New Roman" w:eastAsia="仿宋" w:hAnsi="Times New Roman" w:hint="eastAsia"/>
          <w:sz w:val="24"/>
          <w:szCs w:val="24"/>
        </w:rPr>
        <w:t>-</w:t>
      </w:r>
      <w:r w:rsidR="00782359">
        <w:rPr>
          <w:rFonts w:ascii="Times New Roman" w:eastAsia="仿宋" w:hAnsi="Times New Roman"/>
          <w:sz w:val="24"/>
          <w:szCs w:val="24"/>
        </w:rPr>
        <w:t>1</w:t>
      </w:r>
      <w:r w:rsidR="00E370DB">
        <w:rPr>
          <w:rFonts w:ascii="Times New Roman" w:eastAsia="仿宋" w:hAnsi="Times New Roman"/>
          <w:sz w:val="24"/>
          <w:szCs w:val="24"/>
        </w:rPr>
        <w:t>0</w:t>
      </w:r>
      <w:r w:rsidR="004779D0" w:rsidRPr="00546EFF">
        <w:rPr>
          <w:rFonts w:ascii="Times New Roman" w:eastAsia="仿宋" w:hAnsi="Times New Roman" w:hint="eastAsia"/>
          <w:sz w:val="24"/>
          <w:szCs w:val="24"/>
        </w:rPr>
        <w:t>；</w:t>
      </w:r>
    </w:p>
    <w:p w14:paraId="430131E9" w14:textId="678D25C1" w:rsidR="004B0251" w:rsidRPr="00D1043E" w:rsidRDefault="004B0251" w:rsidP="00782359">
      <w:pPr>
        <w:numPr>
          <w:ilvl w:val="0"/>
          <w:numId w:val="2"/>
        </w:numPr>
        <w:spacing w:line="400" w:lineRule="exact"/>
        <w:ind w:left="357" w:hanging="357"/>
        <w:rPr>
          <w:rFonts w:ascii="Times New Roman" w:hAnsi="Times New Roman"/>
          <w:sz w:val="24"/>
          <w:szCs w:val="24"/>
        </w:rPr>
      </w:pPr>
      <w:r w:rsidRPr="00D1043E">
        <w:rPr>
          <w:rFonts w:ascii="幼圆" w:eastAsia="幼圆" w:hAnsi="宋体" w:hint="eastAsia"/>
          <w:b/>
          <w:szCs w:val="21"/>
        </w:rPr>
        <w:t>联系电话：</w:t>
      </w:r>
      <w:r w:rsidR="00AD092C" w:rsidRPr="00AD092C">
        <w:rPr>
          <w:rFonts w:ascii="Times New Roman" w:eastAsia="楷体_GB2312" w:hAnsi="Times New Roman" w:hint="eastAsia"/>
          <w:bCs/>
          <w:sz w:val="24"/>
          <w:szCs w:val="24"/>
        </w:rPr>
        <w:t>15051591677</w:t>
      </w:r>
      <w:r w:rsidR="00AD092C">
        <w:rPr>
          <w:rFonts w:ascii="Times New Roman" w:eastAsia="楷体_GB2312" w:hAnsi="Times New Roman" w:hint="eastAsia"/>
          <w:bCs/>
          <w:sz w:val="24"/>
          <w:szCs w:val="24"/>
        </w:rPr>
        <w:t>、</w:t>
      </w:r>
      <w:r w:rsidR="00AD092C" w:rsidRPr="00AD092C">
        <w:rPr>
          <w:rFonts w:ascii="Times New Roman" w:eastAsia="楷体_GB2312" w:hAnsi="Times New Roman" w:hint="eastAsia"/>
          <w:bCs/>
          <w:sz w:val="24"/>
          <w:szCs w:val="24"/>
        </w:rPr>
        <w:t>18862118755</w:t>
      </w:r>
      <w:r w:rsidRPr="00546EFF">
        <w:rPr>
          <w:rFonts w:ascii="幼圆" w:eastAsia="幼圆" w:hAnsi="宋体" w:hint="eastAsia"/>
          <w:b/>
          <w:szCs w:val="21"/>
        </w:rPr>
        <w:t>（</w:t>
      </w:r>
      <w:r w:rsidR="00782359">
        <w:rPr>
          <w:rFonts w:ascii="幼圆" w:eastAsia="幼圆" w:hAnsi="宋体" w:hint="eastAsia"/>
          <w:b/>
          <w:szCs w:val="21"/>
        </w:rPr>
        <w:t>梁春豪</w:t>
      </w:r>
      <w:r w:rsidR="00C51552" w:rsidRPr="00546EFF">
        <w:rPr>
          <w:rFonts w:ascii="幼圆" w:eastAsia="幼圆" w:hAnsi="宋体" w:hint="eastAsia"/>
          <w:b/>
          <w:szCs w:val="21"/>
        </w:rPr>
        <w:t>、</w:t>
      </w:r>
      <w:r w:rsidR="00782359">
        <w:rPr>
          <w:rFonts w:ascii="幼圆" w:eastAsia="幼圆" w:hAnsi="宋体" w:hint="eastAsia"/>
          <w:b/>
          <w:szCs w:val="21"/>
        </w:rPr>
        <w:t>余佳益</w:t>
      </w:r>
      <w:r w:rsidRPr="00546EFF">
        <w:rPr>
          <w:rFonts w:ascii="幼圆" w:eastAsia="幼圆" w:hAnsi="宋体" w:hint="eastAsia"/>
          <w:b/>
          <w:szCs w:val="21"/>
        </w:rPr>
        <w:t>）</w:t>
      </w:r>
      <w:r w:rsidR="004779D0" w:rsidRPr="00546EFF">
        <w:rPr>
          <w:rFonts w:ascii="幼圆" w:eastAsia="幼圆" w:hAnsi="宋体" w:hint="eastAsia"/>
          <w:b/>
          <w:szCs w:val="21"/>
        </w:rPr>
        <w:t>；</w:t>
      </w:r>
    </w:p>
    <w:p w14:paraId="1E6ED691" w14:textId="36FEA6C2" w:rsidR="004779D0" w:rsidRPr="00782359" w:rsidRDefault="006E25CA" w:rsidP="00782359">
      <w:pPr>
        <w:numPr>
          <w:ilvl w:val="0"/>
          <w:numId w:val="2"/>
        </w:numPr>
        <w:spacing w:line="400" w:lineRule="exact"/>
        <w:ind w:left="357" w:hanging="357"/>
        <w:rPr>
          <w:rFonts w:ascii="Times New Roman" w:hAnsi="Times New Roman"/>
          <w:sz w:val="24"/>
          <w:szCs w:val="24"/>
        </w:rPr>
      </w:pPr>
      <w:r w:rsidRPr="00782359">
        <w:rPr>
          <w:rFonts w:ascii="幼圆" w:eastAsia="幼圆" w:hAnsi="宋体" w:hint="eastAsia"/>
          <w:b/>
          <w:szCs w:val="21"/>
        </w:rPr>
        <w:t>由于1</w:t>
      </w:r>
      <w:r w:rsidR="00782359">
        <w:rPr>
          <w:rFonts w:ascii="幼圆" w:eastAsia="幼圆" w:hAnsi="宋体"/>
          <w:b/>
          <w:szCs w:val="21"/>
        </w:rPr>
        <w:t>0</w:t>
      </w:r>
      <w:r w:rsidR="00C51552" w:rsidRPr="00782359">
        <w:rPr>
          <w:rFonts w:ascii="幼圆" w:eastAsia="幼圆" w:hAnsi="宋体" w:hint="eastAsia"/>
          <w:b/>
          <w:szCs w:val="21"/>
        </w:rPr>
        <w:t>月份</w:t>
      </w:r>
      <w:r w:rsidRPr="00782359">
        <w:rPr>
          <w:rFonts w:ascii="幼圆" w:eastAsia="幼圆" w:hAnsi="宋体" w:hint="eastAsia"/>
          <w:b/>
          <w:szCs w:val="21"/>
        </w:rPr>
        <w:t>酒店比较紧张，请</w:t>
      </w:r>
      <w:r w:rsidR="00782359">
        <w:rPr>
          <w:rFonts w:ascii="幼圆" w:eastAsia="幼圆" w:hAnsi="宋体" w:hint="eastAsia"/>
          <w:b/>
          <w:szCs w:val="21"/>
        </w:rPr>
        <w:t>务必</w:t>
      </w:r>
      <w:r w:rsidRPr="00782359">
        <w:rPr>
          <w:rFonts w:ascii="幼圆" w:eastAsia="幼圆" w:hAnsi="宋体" w:hint="eastAsia"/>
          <w:b/>
          <w:szCs w:val="21"/>
        </w:rPr>
        <w:t>提前预定</w:t>
      </w:r>
      <w:r w:rsidR="004779D0" w:rsidRPr="00782359">
        <w:rPr>
          <w:rFonts w:ascii="幼圆" w:eastAsia="幼圆" w:hAnsi="宋体" w:hint="eastAsia"/>
          <w:b/>
          <w:szCs w:val="21"/>
        </w:rPr>
        <w:t>。</w:t>
      </w:r>
    </w:p>
    <w:p w14:paraId="1D2A39A4" w14:textId="77777777" w:rsidR="00601020" w:rsidRPr="00D1043E" w:rsidRDefault="00601020" w:rsidP="00C06247">
      <w:pPr>
        <w:spacing w:line="360" w:lineRule="auto"/>
        <w:ind w:firstLineChars="200" w:firstLine="420"/>
        <w:rPr>
          <w:rFonts w:ascii="Times New Roman" w:hAnsi="Times New Roman"/>
        </w:rPr>
      </w:pPr>
    </w:p>
    <w:sectPr w:rsidR="00601020" w:rsidRPr="00D1043E" w:rsidSect="00C749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97158" w14:textId="77777777" w:rsidR="000F6EC3" w:rsidRDefault="000F6EC3" w:rsidP="00F75893">
      <w:r>
        <w:separator/>
      </w:r>
    </w:p>
  </w:endnote>
  <w:endnote w:type="continuationSeparator" w:id="0">
    <w:p w14:paraId="4EF93966" w14:textId="77777777" w:rsidR="000F6EC3" w:rsidRDefault="000F6EC3" w:rsidP="00F7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dvOT9cb306be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4E0B" w14:textId="77777777" w:rsidR="000F6EC3" w:rsidRDefault="000F6EC3" w:rsidP="00F75893">
      <w:r>
        <w:separator/>
      </w:r>
    </w:p>
  </w:footnote>
  <w:footnote w:type="continuationSeparator" w:id="0">
    <w:p w14:paraId="7C930C9E" w14:textId="77777777" w:rsidR="000F6EC3" w:rsidRDefault="000F6EC3" w:rsidP="00F7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9172" w14:textId="2DC1AEA6" w:rsidR="00C51552" w:rsidRDefault="00782359" w:rsidP="00FF2F4A">
    <w:pPr>
      <w:pStyle w:val="a5"/>
      <w:jc w:val="right"/>
    </w:pPr>
    <w:r>
      <w:rPr>
        <w:noProof/>
      </w:rPr>
      <w:drawing>
        <wp:inline distT="0" distB="0" distL="0" distR="0" wp14:anchorId="65344376" wp14:editId="39B91CAE">
          <wp:extent cx="1356293" cy="33834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643" cy="34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1552" w:rsidRPr="009879A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EF2"/>
    <w:multiLevelType w:val="hybridMultilevel"/>
    <w:tmpl w:val="7C94CD3A"/>
    <w:lvl w:ilvl="0" w:tplc="D578DBF6">
      <w:start w:val="1"/>
      <w:numFmt w:val="decimal"/>
      <w:pStyle w:val="13Reference"/>
      <w:suff w:val="space"/>
      <w:lvlText w:val="%1."/>
      <w:lvlJc w:val="left"/>
      <w:pPr>
        <w:ind w:left="360" w:hanging="21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77D49"/>
    <w:multiLevelType w:val="hybridMultilevel"/>
    <w:tmpl w:val="3C6EA3A6"/>
    <w:lvl w:ilvl="0" w:tplc="EA1A6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DB44735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400CE54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B7"/>
    <w:rsid w:val="00000CED"/>
    <w:rsid w:val="00020EFA"/>
    <w:rsid w:val="00065BEE"/>
    <w:rsid w:val="000739E2"/>
    <w:rsid w:val="00074B0D"/>
    <w:rsid w:val="00095B3E"/>
    <w:rsid w:val="000B5C5B"/>
    <w:rsid w:val="000B5F92"/>
    <w:rsid w:val="000C5C10"/>
    <w:rsid w:val="000F6D88"/>
    <w:rsid w:val="000F6EC3"/>
    <w:rsid w:val="001061B0"/>
    <w:rsid w:val="001108A5"/>
    <w:rsid w:val="00135384"/>
    <w:rsid w:val="001425FA"/>
    <w:rsid w:val="0019063C"/>
    <w:rsid w:val="001F3B53"/>
    <w:rsid w:val="00217584"/>
    <w:rsid w:val="002279F8"/>
    <w:rsid w:val="002413EF"/>
    <w:rsid w:val="00243656"/>
    <w:rsid w:val="0025454B"/>
    <w:rsid w:val="00264EA9"/>
    <w:rsid w:val="002A73BF"/>
    <w:rsid w:val="002A7D50"/>
    <w:rsid w:val="002B4650"/>
    <w:rsid w:val="002B4925"/>
    <w:rsid w:val="002D3862"/>
    <w:rsid w:val="002E31DA"/>
    <w:rsid w:val="00302397"/>
    <w:rsid w:val="00303856"/>
    <w:rsid w:val="00304A4D"/>
    <w:rsid w:val="00321FAF"/>
    <w:rsid w:val="00323ACC"/>
    <w:rsid w:val="00385900"/>
    <w:rsid w:val="00396021"/>
    <w:rsid w:val="003C232E"/>
    <w:rsid w:val="003C338A"/>
    <w:rsid w:val="00403DFC"/>
    <w:rsid w:val="0041190E"/>
    <w:rsid w:val="004419BC"/>
    <w:rsid w:val="004434A0"/>
    <w:rsid w:val="00444F98"/>
    <w:rsid w:val="00445EDA"/>
    <w:rsid w:val="004779D0"/>
    <w:rsid w:val="00480787"/>
    <w:rsid w:val="00481167"/>
    <w:rsid w:val="00493320"/>
    <w:rsid w:val="004B0251"/>
    <w:rsid w:val="004C75BB"/>
    <w:rsid w:val="004D3B4B"/>
    <w:rsid w:val="004D496A"/>
    <w:rsid w:val="004D4F9D"/>
    <w:rsid w:val="004F13F7"/>
    <w:rsid w:val="004F72AD"/>
    <w:rsid w:val="00517571"/>
    <w:rsid w:val="00546EFF"/>
    <w:rsid w:val="00591ED7"/>
    <w:rsid w:val="00597158"/>
    <w:rsid w:val="005B02E4"/>
    <w:rsid w:val="005B2BB7"/>
    <w:rsid w:val="005B6A3F"/>
    <w:rsid w:val="005C0525"/>
    <w:rsid w:val="005F2D29"/>
    <w:rsid w:val="005F468A"/>
    <w:rsid w:val="00601020"/>
    <w:rsid w:val="00603EC1"/>
    <w:rsid w:val="006053CA"/>
    <w:rsid w:val="00610375"/>
    <w:rsid w:val="00644754"/>
    <w:rsid w:val="00667E35"/>
    <w:rsid w:val="006733DA"/>
    <w:rsid w:val="006753E3"/>
    <w:rsid w:val="0068570F"/>
    <w:rsid w:val="0069451B"/>
    <w:rsid w:val="006E25CA"/>
    <w:rsid w:val="006E663F"/>
    <w:rsid w:val="007074F6"/>
    <w:rsid w:val="00711471"/>
    <w:rsid w:val="00727520"/>
    <w:rsid w:val="00730559"/>
    <w:rsid w:val="00730F8F"/>
    <w:rsid w:val="00741497"/>
    <w:rsid w:val="00746707"/>
    <w:rsid w:val="00752A87"/>
    <w:rsid w:val="00782359"/>
    <w:rsid w:val="00783778"/>
    <w:rsid w:val="007E60A3"/>
    <w:rsid w:val="007F772F"/>
    <w:rsid w:val="00801601"/>
    <w:rsid w:val="00811F57"/>
    <w:rsid w:val="0082078A"/>
    <w:rsid w:val="00855ED0"/>
    <w:rsid w:val="00871921"/>
    <w:rsid w:val="00876067"/>
    <w:rsid w:val="0088271F"/>
    <w:rsid w:val="008A0568"/>
    <w:rsid w:val="008F180E"/>
    <w:rsid w:val="008F5DF6"/>
    <w:rsid w:val="0090449A"/>
    <w:rsid w:val="00912F52"/>
    <w:rsid w:val="009146EC"/>
    <w:rsid w:val="00915D85"/>
    <w:rsid w:val="00917F8E"/>
    <w:rsid w:val="0092066D"/>
    <w:rsid w:val="0095565F"/>
    <w:rsid w:val="00972EB7"/>
    <w:rsid w:val="009879AC"/>
    <w:rsid w:val="0099064F"/>
    <w:rsid w:val="00991889"/>
    <w:rsid w:val="0099574C"/>
    <w:rsid w:val="009A20F1"/>
    <w:rsid w:val="009B110D"/>
    <w:rsid w:val="009F0D0A"/>
    <w:rsid w:val="00A06B23"/>
    <w:rsid w:val="00A206B2"/>
    <w:rsid w:val="00A26722"/>
    <w:rsid w:val="00A47713"/>
    <w:rsid w:val="00A742B2"/>
    <w:rsid w:val="00AC30A4"/>
    <w:rsid w:val="00AD092C"/>
    <w:rsid w:val="00B460CC"/>
    <w:rsid w:val="00B57198"/>
    <w:rsid w:val="00BC202F"/>
    <w:rsid w:val="00BC2629"/>
    <w:rsid w:val="00BF21C0"/>
    <w:rsid w:val="00C06247"/>
    <w:rsid w:val="00C15B33"/>
    <w:rsid w:val="00C217B3"/>
    <w:rsid w:val="00C4436C"/>
    <w:rsid w:val="00C51552"/>
    <w:rsid w:val="00C701BF"/>
    <w:rsid w:val="00C73034"/>
    <w:rsid w:val="00C74963"/>
    <w:rsid w:val="00C962FB"/>
    <w:rsid w:val="00CB0CC2"/>
    <w:rsid w:val="00CD0127"/>
    <w:rsid w:val="00CE52A4"/>
    <w:rsid w:val="00CF70F0"/>
    <w:rsid w:val="00D02DE4"/>
    <w:rsid w:val="00D1043E"/>
    <w:rsid w:val="00D14D1F"/>
    <w:rsid w:val="00D211EC"/>
    <w:rsid w:val="00D35461"/>
    <w:rsid w:val="00D35D12"/>
    <w:rsid w:val="00D63D03"/>
    <w:rsid w:val="00D8467F"/>
    <w:rsid w:val="00DC6A1B"/>
    <w:rsid w:val="00DD5845"/>
    <w:rsid w:val="00DE77ED"/>
    <w:rsid w:val="00DF23D8"/>
    <w:rsid w:val="00E12FB1"/>
    <w:rsid w:val="00E370DB"/>
    <w:rsid w:val="00E43643"/>
    <w:rsid w:val="00E70710"/>
    <w:rsid w:val="00E92E23"/>
    <w:rsid w:val="00EA7C6D"/>
    <w:rsid w:val="00EF1E06"/>
    <w:rsid w:val="00F50D15"/>
    <w:rsid w:val="00F52747"/>
    <w:rsid w:val="00F665D9"/>
    <w:rsid w:val="00F70224"/>
    <w:rsid w:val="00F7204A"/>
    <w:rsid w:val="00F75893"/>
    <w:rsid w:val="00F857EE"/>
    <w:rsid w:val="00F86056"/>
    <w:rsid w:val="00FB41B6"/>
    <w:rsid w:val="00FD0CFE"/>
    <w:rsid w:val="00FF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BC432"/>
  <w15:docId w15:val="{3C888896-1B03-41FA-804C-26D2FF87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2EB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E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72E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B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72E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972EB7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  <w:style w:type="character" w:styleId="a3">
    <w:name w:val="Hyperlink"/>
    <w:basedOn w:val="a0"/>
    <w:rsid w:val="00972EB7"/>
    <w:rPr>
      <w:color w:val="0000FF"/>
      <w:u w:val="single"/>
    </w:rPr>
  </w:style>
  <w:style w:type="character" w:customStyle="1" w:styleId="st">
    <w:name w:val="st"/>
    <w:basedOn w:val="a0"/>
    <w:rsid w:val="00972EB7"/>
  </w:style>
  <w:style w:type="character" w:styleId="a4">
    <w:name w:val="Emphasis"/>
    <w:basedOn w:val="a0"/>
    <w:qFormat/>
    <w:rsid w:val="00972EB7"/>
    <w:rPr>
      <w:i/>
      <w:iCs/>
    </w:rPr>
  </w:style>
  <w:style w:type="paragraph" w:styleId="a5">
    <w:name w:val="header"/>
    <w:basedOn w:val="a"/>
    <w:link w:val="a6"/>
    <w:uiPriority w:val="99"/>
    <w:unhideWhenUsed/>
    <w:rsid w:val="00F7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589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5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5893"/>
    <w:rPr>
      <w:rFonts w:ascii="Calibri" w:eastAsia="宋体" w:hAnsi="Calibri" w:cs="Times New Roman"/>
      <w:sz w:val="18"/>
      <w:szCs w:val="18"/>
    </w:rPr>
  </w:style>
  <w:style w:type="table" w:styleId="1-3">
    <w:name w:val="Medium List 1 Accent 3"/>
    <w:basedOn w:val="a1"/>
    <w:uiPriority w:val="65"/>
    <w:rsid w:val="00603EC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03EC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03EC1"/>
    <w:rPr>
      <w:rFonts w:ascii="Calibri" w:eastAsia="宋体" w:hAnsi="Calibri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0C5C10"/>
    <w:rPr>
      <w:rFonts w:ascii="Calibri" w:eastAsia="宋体" w:hAnsi="Calibri" w:cs="Times New Roman"/>
      <w:b/>
      <w:bCs/>
      <w:sz w:val="32"/>
      <w:szCs w:val="32"/>
    </w:rPr>
  </w:style>
  <w:style w:type="paragraph" w:customStyle="1" w:styleId="13Reference">
    <w:name w:val="13 Reference"/>
    <w:basedOn w:val="a"/>
    <w:qFormat/>
    <w:rsid w:val="00F70224"/>
    <w:pPr>
      <w:widowControl/>
      <w:numPr>
        <w:numId w:val="1"/>
      </w:numPr>
      <w:autoSpaceDE w:val="0"/>
      <w:autoSpaceDN w:val="0"/>
      <w:adjustRightInd w:val="0"/>
      <w:spacing w:line="200" w:lineRule="exact"/>
    </w:pPr>
    <w:rPr>
      <w:rFonts w:ascii="Century" w:hAnsi="Century" w:cs="AdvOT9cb306be.B"/>
      <w:spacing w:val="-6"/>
      <w:kern w:val="0"/>
      <w:sz w:val="18"/>
      <w:szCs w:val="18"/>
      <w:lang w:eastAsia="en-US"/>
    </w:rPr>
  </w:style>
  <w:style w:type="paragraph" w:customStyle="1" w:styleId="CAuthor">
    <w:name w:val="CAuthor"/>
    <w:basedOn w:val="a"/>
    <w:next w:val="a"/>
    <w:rsid w:val="00F70224"/>
    <w:pPr>
      <w:spacing w:beforeLines="50" w:afterLines="50"/>
      <w:jc w:val="center"/>
    </w:pPr>
    <w:rPr>
      <w:rFonts w:ascii="楷体_GB2312" w:eastAsia="楷体_GB2312" w:hAnsi="Times New Roman"/>
      <w:sz w:val="28"/>
      <w:szCs w:val="24"/>
    </w:rPr>
  </w:style>
  <w:style w:type="paragraph" w:styleId="ab">
    <w:name w:val="List Paragraph"/>
    <w:basedOn w:val="a"/>
    <w:uiPriority w:val="34"/>
    <w:qFormat/>
    <w:rsid w:val="00F665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chong xiao</cp:lastModifiedBy>
  <cp:revision>117</cp:revision>
  <cp:lastPrinted>2017-06-28T05:48:00Z</cp:lastPrinted>
  <dcterms:created xsi:type="dcterms:W3CDTF">2015-08-07T09:30:00Z</dcterms:created>
  <dcterms:modified xsi:type="dcterms:W3CDTF">2019-09-04T13:36:00Z</dcterms:modified>
</cp:coreProperties>
</file>